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B6" w:rsidRPr="00F85ED5" w:rsidRDefault="000F6AB6" w:rsidP="000F6AB6">
      <w:pPr>
        <w:jc w:val="center"/>
        <w:rPr>
          <w:rFonts w:ascii="Arial" w:eastAsia="Batang" w:hAnsi="Arial" w:cs="Arial"/>
        </w:rPr>
      </w:pPr>
      <w:r w:rsidRPr="00F85ED5">
        <w:rPr>
          <w:rFonts w:ascii="Arial" w:eastAsia="Batang" w:hAnsi="Arial" w:cs="Arial"/>
        </w:rPr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 w:rsidRPr="00F85ED5">
        <w:rPr>
          <w:rFonts w:ascii="Arial" w:eastAsia="Batang" w:hAnsi="Arial" w:cs="Arial"/>
        </w:rPr>
        <w:t>»</w:t>
      </w:r>
    </w:p>
    <w:p w:rsidR="000F6AB6" w:rsidRPr="00F85ED5" w:rsidRDefault="000F6AB6" w:rsidP="000F6AB6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Канат</w:t>
      </w:r>
      <w:r w:rsidRPr="00F85ED5">
        <w:rPr>
          <w:rFonts w:ascii="Arial" w:eastAsia="Batang" w:hAnsi="Arial" w:cs="Arial"/>
        </w:rPr>
        <w:t xml:space="preserve"> </w:t>
      </w:r>
      <w:r w:rsidRPr="00F85ED5">
        <w:rPr>
          <w:rFonts w:ascii="Arial" w:eastAsia="Batang" w:hAnsi="Arial" w:cs="Arial"/>
          <w:lang w:val="en-US"/>
        </w:rPr>
        <w:t>K</w:t>
      </w:r>
      <w:r w:rsidRPr="00F85ED5">
        <w:rPr>
          <w:rFonts w:ascii="Arial" w:eastAsia="Batang" w:hAnsi="Arial" w:cs="Arial"/>
        </w:rPr>
        <w:t>ä</w:t>
      </w:r>
      <w:proofErr w:type="spellStart"/>
      <w:r w:rsidRPr="00F85ED5">
        <w:rPr>
          <w:rFonts w:ascii="Arial" w:eastAsia="Batang" w:hAnsi="Arial" w:cs="Arial"/>
          <w:lang w:val="en-US"/>
        </w:rPr>
        <w:t>mpfer</w:t>
      </w:r>
      <w:proofErr w:type="spellEnd"/>
    </w:p>
    <w:p w:rsidR="000F6AB6" w:rsidRPr="00F85ED5" w:rsidRDefault="000F6AB6" w:rsidP="000F6AB6">
      <w:pPr>
        <w:jc w:val="center"/>
        <w:rPr>
          <w:rFonts w:ascii="Arial" w:eastAsia="Batang" w:hAnsi="Arial" w:cs="Arial"/>
          <w:b/>
          <w:sz w:val="18"/>
          <w:szCs w:val="18"/>
        </w:rPr>
      </w:pPr>
      <w:r w:rsidRPr="00F85ED5"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0F6AB6" w:rsidRPr="00122F75" w:rsidRDefault="000F6AB6" w:rsidP="000F6AB6">
      <w:pPr>
        <w:numPr>
          <w:ilvl w:val="0"/>
          <w:numId w:val="1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НАЗНАЧЕНИЕ ИЗДЕЛИЯ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Канат</w:t>
      </w:r>
      <w:r w:rsidRPr="00F85ED5">
        <w:rPr>
          <w:rFonts w:ascii="Arial" w:hAnsi="Arial" w:cs="Arial"/>
          <w:sz w:val="16"/>
          <w:szCs w:val="16"/>
        </w:rPr>
        <w:t xml:space="preserve"> предназначен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0F6AB6" w:rsidRPr="00122F75" w:rsidRDefault="000F6AB6" w:rsidP="000F6AB6">
      <w:pPr>
        <w:numPr>
          <w:ilvl w:val="0"/>
          <w:numId w:val="1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0F6AB6" w:rsidRPr="00F85ED5" w:rsidRDefault="000F6AB6" w:rsidP="000F6AB6">
      <w:pPr>
        <w:rPr>
          <w:rFonts w:ascii="Arial" w:hAnsi="Arial" w:cs="Arial"/>
          <w:sz w:val="18"/>
          <w:szCs w:val="18"/>
        </w:rPr>
      </w:pPr>
      <w:r w:rsidRPr="00F85ED5"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 w:rsidRPr="00F85ED5">
        <w:rPr>
          <w:rFonts w:ascii="Arial" w:hAnsi="Arial" w:cs="Arial"/>
          <w:sz w:val="18"/>
          <w:szCs w:val="18"/>
        </w:rPr>
        <w:t>.</w:t>
      </w:r>
    </w:p>
    <w:p w:rsidR="000F6AB6" w:rsidRPr="00F85ED5" w:rsidRDefault="000F6AB6" w:rsidP="000F6AB6">
      <w:pPr>
        <w:jc w:val="right"/>
        <w:rPr>
          <w:rFonts w:ascii="Arial" w:hAnsi="Arial" w:cs="Arial"/>
          <w:sz w:val="18"/>
          <w:szCs w:val="18"/>
        </w:rPr>
      </w:pPr>
      <w:r w:rsidRPr="00F85ED5"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875"/>
        <w:gridCol w:w="875"/>
        <w:gridCol w:w="876"/>
      </w:tblGrid>
      <w:tr w:rsidR="000F6AB6" w:rsidRPr="00F85ED5" w:rsidTr="004B1B91">
        <w:trPr>
          <w:jc w:val="center"/>
        </w:trPr>
        <w:tc>
          <w:tcPr>
            <w:tcW w:w="6284" w:type="dxa"/>
            <w:gridSpan w:val="4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Нормируемые параметры</w:t>
            </w:r>
          </w:p>
        </w:tc>
      </w:tr>
      <w:tr w:rsidR="004B1B91" w:rsidRPr="00F85ED5" w:rsidTr="004B1B91">
        <w:trPr>
          <w:trHeight w:val="218"/>
          <w:jc w:val="center"/>
        </w:trPr>
        <w:tc>
          <w:tcPr>
            <w:tcW w:w="3658" w:type="dxa"/>
            <w:shd w:val="clear" w:color="auto" w:fill="auto"/>
          </w:tcPr>
          <w:p w:rsidR="004B1B91" w:rsidRPr="00F85ED5" w:rsidRDefault="004B1B91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F69">
              <w:rPr>
                <w:rFonts w:ascii="Arial" w:hAnsi="Arial" w:cs="Arial"/>
                <w:sz w:val="16"/>
                <w:szCs w:val="16"/>
              </w:rPr>
              <w:t>Длина каната, м</w:t>
            </w:r>
          </w:p>
        </w:tc>
        <w:tc>
          <w:tcPr>
            <w:tcW w:w="875" w:type="dxa"/>
            <w:shd w:val="clear" w:color="auto" w:fill="auto"/>
          </w:tcPr>
          <w:p w:rsidR="004B1B91" w:rsidRPr="00F85ED5" w:rsidRDefault="004B1B91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75" w:type="dxa"/>
            <w:shd w:val="clear" w:color="auto" w:fill="auto"/>
          </w:tcPr>
          <w:p w:rsidR="004B1B91" w:rsidRPr="00F85ED5" w:rsidRDefault="004B1B91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4B1B91" w:rsidRPr="00F85ED5" w:rsidRDefault="004B1B91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0F6AB6" w:rsidRPr="00F85ED5" w:rsidTr="004B1B91">
        <w:trPr>
          <w:trHeight w:val="217"/>
          <w:jc w:val="center"/>
        </w:trPr>
        <w:tc>
          <w:tcPr>
            <w:tcW w:w="3658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F69">
              <w:rPr>
                <w:rFonts w:ascii="Arial" w:hAnsi="Arial" w:cs="Arial"/>
                <w:sz w:val="16"/>
                <w:szCs w:val="16"/>
              </w:rPr>
              <w:t>Диаметр каната, мм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F6AB6" w:rsidRPr="00F85ED5" w:rsidTr="004B1B91">
        <w:trPr>
          <w:jc w:val="center"/>
        </w:trPr>
        <w:tc>
          <w:tcPr>
            <w:tcW w:w="3658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Максимальная допустимая нагрузка, кг.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0F6AB6" w:rsidRPr="00F85ED5" w:rsidTr="004B1B91">
        <w:trPr>
          <w:trHeight w:val="255"/>
          <w:jc w:val="center"/>
        </w:trPr>
        <w:tc>
          <w:tcPr>
            <w:tcW w:w="3658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Срок службы, лет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F6AB6" w:rsidRPr="00F85ED5" w:rsidTr="004B1B91">
        <w:trPr>
          <w:trHeight w:val="286"/>
          <w:jc w:val="center"/>
        </w:trPr>
        <w:tc>
          <w:tcPr>
            <w:tcW w:w="3658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Вес нетто, не более, кг.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0F6AB6" w:rsidRPr="00122F75" w:rsidRDefault="000F6AB6" w:rsidP="000F6AB6">
      <w:pPr>
        <w:numPr>
          <w:ilvl w:val="0"/>
          <w:numId w:val="1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КОМПЛЕКТНОСТЬ</w:t>
      </w:r>
    </w:p>
    <w:p w:rsidR="000F6AB6" w:rsidRPr="00F85ED5" w:rsidRDefault="000F6AB6" w:rsidP="000F6AB6">
      <w:pPr>
        <w:jc w:val="right"/>
        <w:rPr>
          <w:rFonts w:ascii="Arial" w:hAnsi="Arial" w:cs="Arial"/>
          <w:sz w:val="18"/>
          <w:szCs w:val="18"/>
        </w:rPr>
      </w:pPr>
      <w:r w:rsidRPr="00F85ED5">
        <w:rPr>
          <w:rFonts w:ascii="Arial" w:hAnsi="Arial" w:cs="Arial"/>
          <w:sz w:val="18"/>
          <w:szCs w:val="18"/>
        </w:rPr>
        <w:t>Таблица 2</w:t>
      </w:r>
    </w:p>
    <w:tbl>
      <w:tblPr>
        <w:tblW w:w="6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9"/>
        <w:gridCol w:w="3402"/>
      </w:tblGrid>
      <w:tr w:rsidR="000F6AB6" w:rsidRPr="00F85ED5" w:rsidTr="002D20A0">
        <w:trPr>
          <w:jc w:val="center"/>
        </w:trPr>
        <w:tc>
          <w:tcPr>
            <w:tcW w:w="1147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№ поз.</w:t>
            </w:r>
          </w:p>
        </w:tc>
        <w:tc>
          <w:tcPr>
            <w:tcW w:w="2269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</w:tr>
      <w:tr w:rsidR="000F6AB6" w:rsidRPr="00F85ED5" w:rsidTr="002D20A0">
        <w:trPr>
          <w:trHeight w:val="70"/>
          <w:jc w:val="center"/>
        </w:trPr>
        <w:tc>
          <w:tcPr>
            <w:tcW w:w="1147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Канат</w:t>
            </w:r>
          </w:p>
        </w:tc>
        <w:tc>
          <w:tcPr>
            <w:tcW w:w="3402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F6AB6" w:rsidRPr="00F85ED5" w:rsidTr="002D20A0">
        <w:trPr>
          <w:jc w:val="center"/>
        </w:trPr>
        <w:tc>
          <w:tcPr>
            <w:tcW w:w="1147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Катушка</w:t>
            </w:r>
          </w:p>
        </w:tc>
        <w:tc>
          <w:tcPr>
            <w:tcW w:w="3402" w:type="dxa"/>
            <w:shd w:val="clear" w:color="auto" w:fill="auto"/>
          </w:tcPr>
          <w:p w:rsidR="000F6AB6" w:rsidRPr="008C71F4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F6AB6" w:rsidRPr="00F85ED5" w:rsidTr="002D20A0">
        <w:trPr>
          <w:jc w:val="center"/>
        </w:trPr>
        <w:tc>
          <w:tcPr>
            <w:tcW w:w="6818" w:type="dxa"/>
            <w:gridSpan w:val="3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Документация</w:t>
            </w:r>
          </w:p>
        </w:tc>
      </w:tr>
      <w:tr w:rsidR="000F6AB6" w:rsidRPr="00F85ED5" w:rsidTr="002D20A0">
        <w:trPr>
          <w:jc w:val="center"/>
        </w:trPr>
        <w:tc>
          <w:tcPr>
            <w:tcW w:w="3416" w:type="dxa"/>
            <w:gridSpan w:val="2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 xml:space="preserve">Руководство по эксплуатации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0F6AB6" w:rsidRPr="00122F75" w:rsidRDefault="000F6AB6" w:rsidP="000F6AB6">
      <w:pPr>
        <w:numPr>
          <w:ilvl w:val="0"/>
          <w:numId w:val="1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0F6AB6" w:rsidRPr="00F85ED5" w:rsidRDefault="000F6AB6" w:rsidP="000F6AB6">
      <w:pPr>
        <w:jc w:val="both"/>
        <w:rPr>
          <w:rFonts w:ascii="Arial" w:hAnsi="Arial" w:cs="Arial"/>
          <w:b/>
          <w:sz w:val="18"/>
          <w:szCs w:val="18"/>
        </w:rPr>
      </w:pPr>
      <w:r w:rsidRPr="00F85ED5"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75"/>
      </w:tblGrid>
      <w:tr w:rsidR="000F6AB6" w:rsidRPr="00F85ED5" w:rsidTr="002D20A0">
        <w:tc>
          <w:tcPr>
            <w:tcW w:w="3311" w:type="dxa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noProof/>
                <w:sz w:val="6"/>
                <w:szCs w:val="6"/>
              </w:rPr>
              <w:drawing>
                <wp:inline distT="0" distB="0" distL="0" distR="0" wp14:anchorId="2D48650F" wp14:editId="4D59B921">
                  <wp:extent cx="428468" cy="2084832"/>
                  <wp:effectExtent l="19050" t="0" r="0" b="0"/>
                  <wp:docPr id="4" name="Рисунок 4" descr="Кана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на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7" cy="2084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noProof/>
                <w:sz w:val="18"/>
                <w:szCs w:val="18"/>
              </w:rPr>
              <w:drawing>
                <wp:inline distT="0" distB="0" distL="0" distR="0" wp14:anchorId="0620082D" wp14:editId="15E64A04">
                  <wp:extent cx="864948" cy="1587399"/>
                  <wp:effectExtent l="19050" t="0" r="0" b="0"/>
                  <wp:docPr id="2" name="Рисунок 1" descr="Канат%20нов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нат%20нов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84" cy="158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AB6" w:rsidRPr="00F85ED5" w:rsidTr="002D20A0">
        <w:tc>
          <w:tcPr>
            <w:tcW w:w="3311" w:type="dxa"/>
            <w:vAlign w:val="center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85ED5">
              <w:rPr>
                <w:rFonts w:ascii="Arial" w:hAnsi="Arial" w:cs="Arial"/>
                <w:sz w:val="18"/>
                <w:szCs w:val="18"/>
              </w:rPr>
              <w:t>Рис.1</w:t>
            </w:r>
          </w:p>
        </w:tc>
        <w:tc>
          <w:tcPr>
            <w:tcW w:w="3312" w:type="dxa"/>
            <w:vAlign w:val="center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85ED5">
              <w:rPr>
                <w:rFonts w:ascii="Arial" w:hAnsi="Arial" w:cs="Arial"/>
                <w:noProof/>
                <w:sz w:val="18"/>
                <w:szCs w:val="18"/>
              </w:rPr>
              <w:t>Рис.2</w:t>
            </w:r>
          </w:p>
        </w:tc>
      </w:tr>
    </w:tbl>
    <w:p w:rsidR="000F6AB6" w:rsidRPr="00122F75" w:rsidRDefault="000F6AB6" w:rsidP="000F6AB6">
      <w:pPr>
        <w:numPr>
          <w:ilvl w:val="0"/>
          <w:numId w:val="1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МЕРЫ БЕЗОПАСНОСТИ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sz w:val="16"/>
          <w:szCs w:val="16"/>
        </w:rPr>
        <w:lastRenderedPageBreak/>
        <w:t xml:space="preserve">5.1. Перед каждым занятием </w:t>
      </w:r>
      <w:r w:rsidRPr="00122F75">
        <w:rPr>
          <w:rFonts w:ascii="Arial" w:hAnsi="Arial" w:cs="Arial"/>
          <w:sz w:val="16"/>
          <w:szCs w:val="16"/>
        </w:rPr>
        <w:t>проверять</w:t>
      </w:r>
      <w:r w:rsidRPr="00F85ED5">
        <w:rPr>
          <w:rFonts w:ascii="Arial" w:hAnsi="Arial" w:cs="Arial"/>
          <w:sz w:val="16"/>
          <w:szCs w:val="16"/>
        </w:rPr>
        <w:t xml:space="preserve">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 w:rsidRPr="00F85ED5">
        <w:rPr>
          <w:rFonts w:ascii="Arial" w:hAnsi="Arial" w:cs="Arial"/>
          <w:sz w:val="16"/>
          <w:szCs w:val="16"/>
        </w:rPr>
        <w:t>перетираний</w:t>
      </w:r>
      <w:proofErr w:type="spellEnd"/>
      <w:r w:rsidRPr="00F85ED5"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b/>
          <w:sz w:val="16"/>
          <w:szCs w:val="16"/>
        </w:rPr>
        <w:t>НЕ ДОПУСКАЮТСЯ</w:t>
      </w:r>
      <w:r w:rsidRPr="00F85ED5"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0F6AB6" w:rsidRPr="00122F75" w:rsidRDefault="000F6AB6" w:rsidP="000F6AB6">
      <w:pPr>
        <w:numPr>
          <w:ilvl w:val="0"/>
          <w:numId w:val="1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Канат</w:t>
      </w:r>
      <w:r w:rsidRPr="00F85ED5">
        <w:rPr>
          <w:rFonts w:ascii="Arial" w:hAnsi="Arial" w:cs="Arial"/>
          <w:sz w:val="16"/>
          <w:szCs w:val="16"/>
        </w:rPr>
        <w:t xml:space="preserve"> соответству</w:t>
      </w:r>
      <w:r>
        <w:rPr>
          <w:rFonts w:ascii="Arial" w:hAnsi="Arial" w:cs="Arial"/>
          <w:sz w:val="16"/>
          <w:szCs w:val="16"/>
        </w:rPr>
        <w:t>ет</w:t>
      </w:r>
      <w:r w:rsidRPr="00F85ED5">
        <w:rPr>
          <w:rFonts w:ascii="Arial" w:hAnsi="Arial" w:cs="Arial"/>
          <w:sz w:val="16"/>
          <w:szCs w:val="16"/>
        </w:rPr>
        <w:t xml:space="preserve"> СТО 14431873-004-2016 и признан годным к эксплуатации.</w:t>
      </w:r>
    </w:p>
    <w:p w:rsidR="000F6AB6" w:rsidRPr="00F85ED5" w:rsidRDefault="000F6AB6" w:rsidP="000F6AB6">
      <w:pPr>
        <w:rPr>
          <w:rFonts w:ascii="Arial" w:hAnsi="Arial" w:cs="Arial"/>
          <w:sz w:val="16"/>
          <w:szCs w:val="16"/>
        </w:rPr>
      </w:pPr>
    </w:p>
    <w:p w:rsidR="000F6AB6" w:rsidRPr="00F85ED5" w:rsidRDefault="000F6AB6" w:rsidP="000F6AB6">
      <w:pPr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sz w:val="16"/>
          <w:szCs w:val="16"/>
        </w:rPr>
        <w:t>ОТК  _____________</w:t>
      </w:r>
      <w:r>
        <w:rPr>
          <w:rFonts w:ascii="Arial" w:hAnsi="Arial" w:cs="Arial"/>
          <w:sz w:val="16"/>
          <w:szCs w:val="16"/>
        </w:rPr>
        <w:t>__</w:t>
      </w:r>
      <w:r w:rsidRPr="00F85ED5">
        <w:rPr>
          <w:rFonts w:ascii="Arial" w:hAnsi="Arial" w:cs="Arial"/>
          <w:sz w:val="16"/>
          <w:szCs w:val="16"/>
        </w:rPr>
        <w:t xml:space="preserve">  Подпись  __________</w:t>
      </w:r>
      <w:r>
        <w:rPr>
          <w:rFonts w:ascii="Arial" w:hAnsi="Arial" w:cs="Arial"/>
          <w:sz w:val="16"/>
          <w:szCs w:val="16"/>
        </w:rPr>
        <w:t>______</w:t>
      </w:r>
      <w:r w:rsidRPr="00F85ED5">
        <w:rPr>
          <w:rFonts w:ascii="Arial" w:hAnsi="Arial" w:cs="Arial"/>
          <w:sz w:val="16"/>
          <w:szCs w:val="16"/>
        </w:rPr>
        <w:t xml:space="preserve">        Дата «___»_________20____г</w:t>
      </w:r>
    </w:p>
    <w:p w:rsidR="000F6AB6" w:rsidRPr="00F85ED5" w:rsidRDefault="000F6AB6" w:rsidP="000F6AB6">
      <w:pPr>
        <w:rPr>
          <w:rFonts w:ascii="Arial" w:hAnsi="Arial" w:cs="Arial"/>
          <w:sz w:val="18"/>
          <w:szCs w:val="18"/>
        </w:rPr>
      </w:pPr>
      <w:r w:rsidRPr="00F85ED5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0F6AB6" w:rsidRPr="00122F75" w:rsidRDefault="000F6AB6" w:rsidP="000F6AB6">
      <w:pPr>
        <w:numPr>
          <w:ilvl w:val="0"/>
          <w:numId w:val="1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sz w:val="16"/>
          <w:szCs w:val="16"/>
        </w:rPr>
        <w:t>8.1. Транспортировка производится в упаковке производителя, любым видом транспорта при соблюдении сохранности изделия.</w:t>
      </w:r>
    </w:p>
    <w:p w:rsidR="000F6AB6" w:rsidRPr="00F85ED5" w:rsidRDefault="000F6AB6" w:rsidP="000F6AB6">
      <w:pPr>
        <w:jc w:val="both"/>
        <w:rPr>
          <w:rFonts w:ascii="Arial" w:hAnsi="Arial" w:cs="Arial"/>
          <w:sz w:val="18"/>
          <w:szCs w:val="18"/>
        </w:rPr>
      </w:pPr>
      <w:r w:rsidRPr="00F85ED5">
        <w:rPr>
          <w:rFonts w:ascii="Arial" w:hAnsi="Arial" w:cs="Arial"/>
          <w:sz w:val="16"/>
          <w:szCs w:val="16"/>
        </w:rPr>
        <w:t>8.2.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 w:rsidRPr="00F85ED5">
        <w:rPr>
          <w:rFonts w:ascii="Arial" w:hAnsi="Arial" w:cs="Arial"/>
          <w:sz w:val="18"/>
          <w:szCs w:val="18"/>
        </w:rPr>
        <w:t>.</w:t>
      </w:r>
    </w:p>
    <w:p w:rsidR="000F6AB6" w:rsidRPr="00FD1F25" w:rsidRDefault="000F6AB6" w:rsidP="000F6AB6">
      <w:pPr>
        <w:numPr>
          <w:ilvl w:val="0"/>
          <w:numId w:val="1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FD1F25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0F6AB6" w:rsidRPr="00FD1F2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0F6AB6" w:rsidRPr="00FD1F2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0F6AB6" w:rsidRPr="00FD1F2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0F6AB6" w:rsidRPr="00FD1F25" w:rsidRDefault="000F6AB6" w:rsidP="000F6AB6">
      <w:pPr>
        <w:numPr>
          <w:ilvl w:val="0"/>
          <w:numId w:val="1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FD1F25">
        <w:rPr>
          <w:rFonts w:ascii="Arial" w:hAnsi="Arial" w:cs="Arial"/>
          <w:b/>
          <w:sz w:val="16"/>
          <w:szCs w:val="16"/>
        </w:rPr>
        <w:t>УТИЛИЗАЦИЯ</w:t>
      </w:r>
    </w:p>
    <w:p w:rsidR="000F6AB6" w:rsidRPr="00FD1F2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0F6AB6" w:rsidRPr="00F85ED5" w:rsidRDefault="000F6AB6" w:rsidP="000F6AB6">
      <w:pPr>
        <w:jc w:val="both"/>
        <w:rPr>
          <w:rFonts w:ascii="Arial" w:hAnsi="Arial" w:cs="Arial"/>
          <w:sz w:val="18"/>
          <w:szCs w:val="18"/>
        </w:rPr>
      </w:pPr>
    </w:p>
    <w:p w:rsidR="000F6AB6" w:rsidRPr="00FD1F25" w:rsidRDefault="000F6AB6" w:rsidP="000F6AB6">
      <w:pPr>
        <w:jc w:val="center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0F6AB6" w:rsidRPr="00FD1F25" w:rsidRDefault="000F6AB6" w:rsidP="000F6AB6">
      <w:pPr>
        <w:jc w:val="center"/>
        <w:rPr>
          <w:rFonts w:ascii="Arial" w:eastAsia="Batang" w:hAnsi="Arial" w:cs="Arial"/>
          <w:sz w:val="16"/>
          <w:szCs w:val="16"/>
        </w:rPr>
      </w:pPr>
      <w:r w:rsidRPr="00FD1F25">
        <w:rPr>
          <w:rFonts w:ascii="Arial" w:eastAsia="Batang" w:hAnsi="Arial" w:cs="Arial"/>
          <w:sz w:val="16"/>
          <w:szCs w:val="16"/>
        </w:rPr>
        <w:t>ООО «</w:t>
      </w:r>
      <w:proofErr w:type="spellStart"/>
      <w:r w:rsidRPr="00FD1F25">
        <w:rPr>
          <w:rFonts w:ascii="Arial" w:eastAsia="Batang" w:hAnsi="Arial" w:cs="Arial"/>
          <w:sz w:val="16"/>
          <w:szCs w:val="16"/>
        </w:rPr>
        <w:t>Кемпфер</w:t>
      </w:r>
      <w:proofErr w:type="spellEnd"/>
      <w:r w:rsidRPr="00FD1F25">
        <w:rPr>
          <w:rFonts w:ascii="Arial" w:eastAsia="Batang" w:hAnsi="Arial" w:cs="Arial"/>
          <w:sz w:val="16"/>
          <w:szCs w:val="16"/>
        </w:rPr>
        <w:t>»</w:t>
      </w:r>
    </w:p>
    <w:p w:rsidR="000F6AB6" w:rsidRPr="00FD1F25" w:rsidRDefault="000F6AB6" w:rsidP="000F6AB6">
      <w:pPr>
        <w:jc w:val="center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 w:rsidRPr="00FD1F25">
        <w:rPr>
          <w:rFonts w:ascii="Arial" w:hAnsi="Arial" w:cs="Arial"/>
          <w:sz w:val="16"/>
          <w:szCs w:val="16"/>
        </w:rPr>
        <w:t>Вязовский</w:t>
      </w:r>
      <w:proofErr w:type="spellEnd"/>
      <w:r w:rsidRPr="00FD1F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1F25">
        <w:rPr>
          <w:rFonts w:ascii="Arial" w:hAnsi="Arial" w:cs="Arial"/>
          <w:sz w:val="16"/>
          <w:szCs w:val="16"/>
        </w:rPr>
        <w:t>пр</w:t>
      </w:r>
      <w:proofErr w:type="spellEnd"/>
      <w:r w:rsidRPr="00FD1F25">
        <w:rPr>
          <w:rFonts w:ascii="Arial" w:hAnsi="Arial" w:cs="Arial"/>
          <w:sz w:val="16"/>
          <w:szCs w:val="16"/>
        </w:rPr>
        <w:t>-д, д. 4.корп. 1</w:t>
      </w:r>
    </w:p>
    <w:p w:rsidR="000F6AB6" w:rsidRPr="00FD1F25" w:rsidRDefault="000F6AB6" w:rsidP="000F6AB6">
      <w:pPr>
        <w:jc w:val="center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Телефоны: +7-49</w:t>
      </w:r>
      <w:r>
        <w:rPr>
          <w:rFonts w:ascii="Arial" w:hAnsi="Arial" w:cs="Arial"/>
          <w:sz w:val="16"/>
          <w:szCs w:val="16"/>
        </w:rPr>
        <w:t>5</w:t>
      </w:r>
      <w:r w:rsidRPr="00FD1F2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641</w:t>
      </w:r>
      <w:r w:rsidRPr="00FD1F2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81</w:t>
      </w:r>
      <w:r w:rsidRPr="00FD1F2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</w:t>
      </w:r>
      <w:r w:rsidRPr="00FD1F25">
        <w:rPr>
          <w:rFonts w:ascii="Arial" w:hAnsi="Arial" w:cs="Arial"/>
          <w:sz w:val="16"/>
          <w:szCs w:val="16"/>
        </w:rPr>
        <w:t>5, e-</w:t>
      </w:r>
      <w:proofErr w:type="spellStart"/>
      <w:r w:rsidRPr="00FD1F25">
        <w:rPr>
          <w:rFonts w:ascii="Arial" w:hAnsi="Arial" w:cs="Arial"/>
          <w:sz w:val="16"/>
          <w:szCs w:val="16"/>
        </w:rPr>
        <w:t>mail</w:t>
      </w:r>
      <w:proofErr w:type="spellEnd"/>
      <w:r w:rsidRPr="00FD1F25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Pr="00FD1F25">
          <w:rPr>
            <w:rFonts w:ascii="Arial" w:hAnsi="Arial" w:cs="Arial"/>
            <w:sz w:val="16"/>
            <w:szCs w:val="16"/>
          </w:rPr>
          <w:t>info@kampfer.ru</w:t>
        </w:r>
      </w:hyperlink>
      <w:r w:rsidRPr="00FD1F25">
        <w:rPr>
          <w:rFonts w:ascii="Arial" w:hAnsi="Arial" w:cs="Arial"/>
          <w:sz w:val="16"/>
          <w:szCs w:val="16"/>
        </w:rPr>
        <w:t xml:space="preserve"> , Сайт:</w:t>
      </w:r>
      <w:r w:rsidRPr="00F85ED5">
        <w:rPr>
          <w:rFonts w:ascii="Arial" w:hAnsi="Arial" w:cs="Arial"/>
          <w:sz w:val="18"/>
          <w:szCs w:val="18"/>
        </w:rPr>
        <w:t xml:space="preserve"> </w:t>
      </w:r>
      <w:r w:rsidRPr="00FD1F25">
        <w:rPr>
          <w:rFonts w:ascii="Arial" w:hAnsi="Arial" w:cs="Arial"/>
          <w:sz w:val="16"/>
          <w:szCs w:val="16"/>
        </w:rPr>
        <w:t>kampfer.ru</w:t>
      </w:r>
    </w:p>
    <w:p w:rsidR="000F6AB6" w:rsidRPr="00F85ED5" w:rsidRDefault="000F6AB6" w:rsidP="000F6AB6">
      <w:pPr>
        <w:jc w:val="center"/>
        <w:rPr>
          <w:rFonts w:ascii="Arial" w:hAnsi="Arial" w:cs="Arial"/>
          <w:b/>
          <w:sz w:val="18"/>
          <w:szCs w:val="18"/>
        </w:rPr>
      </w:pPr>
    </w:p>
    <w:p w:rsidR="000F6AB6" w:rsidRPr="00FD1F25" w:rsidRDefault="000F6AB6" w:rsidP="000F6AB6"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D1F25">
        <w:rPr>
          <w:rFonts w:ascii="Arial" w:hAnsi="Arial" w:cs="Arial"/>
          <w:b/>
          <w:sz w:val="16"/>
          <w:szCs w:val="16"/>
        </w:rPr>
        <w:t>ОТМЕТКА О ПРОДАЖЕ</w:t>
      </w:r>
    </w:p>
    <w:p w:rsidR="000F6AB6" w:rsidRPr="00FD1F25" w:rsidRDefault="000F6AB6" w:rsidP="000F6AB6">
      <w:pPr>
        <w:jc w:val="both"/>
        <w:rPr>
          <w:rFonts w:ascii="Arial" w:hAnsi="Arial" w:cs="Arial"/>
          <w:b/>
          <w:sz w:val="16"/>
          <w:szCs w:val="16"/>
        </w:rPr>
      </w:pPr>
    </w:p>
    <w:p w:rsidR="000F6AB6" w:rsidRPr="00FD1F25" w:rsidRDefault="000F6AB6" w:rsidP="000F6AB6">
      <w:pPr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0F6AB6" w:rsidRPr="00FD1F25" w:rsidRDefault="000F6AB6" w:rsidP="000F6AB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0F6AB6" w:rsidRPr="00F85ED5" w:rsidRDefault="000F6AB6" w:rsidP="000F6AB6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F6AB6" w:rsidRPr="00FD1F25" w:rsidRDefault="000F6AB6" w:rsidP="000F6AB6">
      <w:pPr>
        <w:jc w:val="both"/>
        <w:outlineLvl w:val="0"/>
        <w:rPr>
          <w:rFonts w:ascii="Arial" w:hAnsi="Arial" w:cs="Arial"/>
          <w:sz w:val="18"/>
          <w:szCs w:val="18"/>
        </w:rPr>
      </w:pPr>
      <w:r w:rsidRPr="00FD1F25">
        <w:rPr>
          <w:rFonts w:ascii="Arial" w:hAnsi="Arial" w:cs="Arial"/>
          <w:sz w:val="18"/>
          <w:szCs w:val="18"/>
        </w:rPr>
        <w:t>М.П.</w:t>
      </w:r>
    </w:p>
    <w:p w:rsidR="000F6AB6" w:rsidRDefault="000F6AB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6AB6" w:rsidRPr="00F85ED5" w:rsidRDefault="000F6AB6" w:rsidP="000F6AB6">
      <w:pPr>
        <w:jc w:val="center"/>
        <w:rPr>
          <w:rFonts w:ascii="Arial" w:eastAsia="Batang" w:hAnsi="Arial" w:cs="Arial"/>
        </w:rPr>
      </w:pPr>
      <w:r w:rsidRPr="00F85ED5">
        <w:rPr>
          <w:rFonts w:ascii="Arial" w:eastAsia="Batang" w:hAnsi="Arial" w:cs="Arial"/>
        </w:rPr>
        <w:lastRenderedPageBreak/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 w:rsidRPr="00F85ED5">
        <w:rPr>
          <w:rFonts w:ascii="Arial" w:eastAsia="Batang" w:hAnsi="Arial" w:cs="Arial"/>
        </w:rPr>
        <w:t>»</w:t>
      </w:r>
    </w:p>
    <w:p w:rsidR="000F6AB6" w:rsidRPr="00F85ED5" w:rsidRDefault="000F6AB6" w:rsidP="000F6AB6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Канат</w:t>
      </w:r>
      <w:r w:rsidRPr="00F85ED5">
        <w:rPr>
          <w:rFonts w:ascii="Arial" w:eastAsia="Batang" w:hAnsi="Arial" w:cs="Arial"/>
        </w:rPr>
        <w:t xml:space="preserve"> </w:t>
      </w:r>
      <w:r w:rsidRPr="00F85ED5">
        <w:rPr>
          <w:rFonts w:ascii="Arial" w:eastAsia="Batang" w:hAnsi="Arial" w:cs="Arial"/>
          <w:lang w:val="en-US"/>
        </w:rPr>
        <w:t>K</w:t>
      </w:r>
      <w:r w:rsidRPr="00F85ED5">
        <w:rPr>
          <w:rFonts w:ascii="Arial" w:eastAsia="Batang" w:hAnsi="Arial" w:cs="Arial"/>
        </w:rPr>
        <w:t>ä</w:t>
      </w:r>
      <w:proofErr w:type="spellStart"/>
      <w:r w:rsidRPr="00F85ED5">
        <w:rPr>
          <w:rFonts w:ascii="Arial" w:eastAsia="Batang" w:hAnsi="Arial" w:cs="Arial"/>
          <w:lang w:val="en-US"/>
        </w:rPr>
        <w:t>mpfer</w:t>
      </w:r>
      <w:proofErr w:type="spellEnd"/>
    </w:p>
    <w:p w:rsidR="000F6AB6" w:rsidRPr="00F85ED5" w:rsidRDefault="000F6AB6" w:rsidP="000F6AB6">
      <w:pPr>
        <w:jc w:val="center"/>
        <w:rPr>
          <w:rFonts w:ascii="Arial" w:eastAsia="Batang" w:hAnsi="Arial" w:cs="Arial"/>
          <w:b/>
          <w:sz w:val="18"/>
          <w:szCs w:val="18"/>
        </w:rPr>
      </w:pPr>
      <w:r w:rsidRPr="00F85ED5"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0F6AB6" w:rsidRPr="00122F75" w:rsidRDefault="000F6AB6" w:rsidP="000F6AB6">
      <w:pPr>
        <w:numPr>
          <w:ilvl w:val="0"/>
          <w:numId w:val="2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НАЗНАЧЕНИЕ ИЗДЕЛИЯ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Канат</w:t>
      </w:r>
      <w:r w:rsidRPr="00F85ED5">
        <w:rPr>
          <w:rFonts w:ascii="Arial" w:hAnsi="Arial" w:cs="Arial"/>
          <w:sz w:val="16"/>
          <w:szCs w:val="16"/>
        </w:rPr>
        <w:t xml:space="preserve"> предназначен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0F6AB6" w:rsidRPr="00122F75" w:rsidRDefault="000F6AB6" w:rsidP="000F6AB6">
      <w:pPr>
        <w:numPr>
          <w:ilvl w:val="0"/>
          <w:numId w:val="2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0F6AB6" w:rsidRPr="00F85ED5" w:rsidRDefault="000F6AB6" w:rsidP="000F6AB6">
      <w:pPr>
        <w:rPr>
          <w:rFonts w:ascii="Arial" w:hAnsi="Arial" w:cs="Arial"/>
          <w:sz w:val="18"/>
          <w:szCs w:val="18"/>
        </w:rPr>
      </w:pPr>
      <w:r w:rsidRPr="00F85ED5"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 w:rsidRPr="00F85ED5">
        <w:rPr>
          <w:rFonts w:ascii="Arial" w:hAnsi="Arial" w:cs="Arial"/>
          <w:sz w:val="18"/>
          <w:szCs w:val="18"/>
        </w:rPr>
        <w:t>.</w:t>
      </w:r>
    </w:p>
    <w:p w:rsidR="000F6AB6" w:rsidRPr="00F85ED5" w:rsidRDefault="000F6AB6" w:rsidP="000F6AB6">
      <w:pPr>
        <w:jc w:val="right"/>
        <w:rPr>
          <w:rFonts w:ascii="Arial" w:hAnsi="Arial" w:cs="Arial"/>
          <w:sz w:val="18"/>
          <w:szCs w:val="18"/>
        </w:rPr>
      </w:pPr>
      <w:r w:rsidRPr="00F85ED5"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875"/>
        <w:gridCol w:w="875"/>
        <w:gridCol w:w="876"/>
      </w:tblGrid>
      <w:tr w:rsidR="000F6AB6" w:rsidRPr="00F85ED5" w:rsidTr="00004B5A">
        <w:trPr>
          <w:jc w:val="center"/>
        </w:trPr>
        <w:tc>
          <w:tcPr>
            <w:tcW w:w="6284" w:type="dxa"/>
            <w:gridSpan w:val="4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Нормируемые параметры</w:t>
            </w:r>
          </w:p>
        </w:tc>
      </w:tr>
      <w:tr w:rsidR="00004B5A" w:rsidRPr="00F85ED5" w:rsidTr="00004B5A">
        <w:trPr>
          <w:trHeight w:val="218"/>
          <w:jc w:val="center"/>
        </w:trPr>
        <w:tc>
          <w:tcPr>
            <w:tcW w:w="3658" w:type="dxa"/>
            <w:shd w:val="clear" w:color="auto" w:fill="auto"/>
          </w:tcPr>
          <w:p w:rsidR="00004B5A" w:rsidRPr="00F85ED5" w:rsidRDefault="00004B5A" w:rsidP="00004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3"/>
            <w:r w:rsidRPr="003D4F69">
              <w:rPr>
                <w:rFonts w:ascii="Arial" w:hAnsi="Arial" w:cs="Arial"/>
                <w:sz w:val="16"/>
                <w:szCs w:val="16"/>
              </w:rPr>
              <w:t>Длина каната, м</w:t>
            </w:r>
          </w:p>
        </w:tc>
        <w:tc>
          <w:tcPr>
            <w:tcW w:w="875" w:type="dxa"/>
            <w:shd w:val="clear" w:color="auto" w:fill="auto"/>
          </w:tcPr>
          <w:p w:rsidR="00004B5A" w:rsidRPr="00F85ED5" w:rsidRDefault="00004B5A" w:rsidP="00004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75" w:type="dxa"/>
            <w:shd w:val="clear" w:color="auto" w:fill="auto"/>
          </w:tcPr>
          <w:p w:rsidR="00004B5A" w:rsidRPr="00F85ED5" w:rsidRDefault="00004B5A" w:rsidP="00004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004B5A" w:rsidRPr="00F85ED5" w:rsidRDefault="00004B5A" w:rsidP="00004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bookmarkEnd w:id="0"/>
      <w:tr w:rsidR="000F6AB6" w:rsidRPr="00F85ED5" w:rsidTr="00004B5A">
        <w:trPr>
          <w:trHeight w:val="217"/>
          <w:jc w:val="center"/>
        </w:trPr>
        <w:tc>
          <w:tcPr>
            <w:tcW w:w="3658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F69">
              <w:rPr>
                <w:rFonts w:ascii="Arial" w:hAnsi="Arial" w:cs="Arial"/>
                <w:sz w:val="16"/>
                <w:szCs w:val="16"/>
              </w:rPr>
              <w:t>Диаметр каната, мм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F6AB6" w:rsidRPr="00F85ED5" w:rsidTr="00004B5A">
        <w:trPr>
          <w:jc w:val="center"/>
        </w:trPr>
        <w:tc>
          <w:tcPr>
            <w:tcW w:w="3658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Максимальная допустимая нагрузка, кг.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0F6AB6" w:rsidRPr="00F85ED5" w:rsidTr="00004B5A">
        <w:trPr>
          <w:trHeight w:val="255"/>
          <w:jc w:val="center"/>
        </w:trPr>
        <w:tc>
          <w:tcPr>
            <w:tcW w:w="3658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Срок службы, лет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F6AB6" w:rsidRPr="00F85ED5" w:rsidTr="00004B5A">
        <w:trPr>
          <w:trHeight w:val="286"/>
          <w:jc w:val="center"/>
        </w:trPr>
        <w:tc>
          <w:tcPr>
            <w:tcW w:w="3658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Вес нетто, не более, кг.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0F6AB6" w:rsidRPr="00122F75" w:rsidRDefault="000F6AB6" w:rsidP="000F6AB6">
      <w:pPr>
        <w:numPr>
          <w:ilvl w:val="0"/>
          <w:numId w:val="2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КОМПЛЕКТНОСТЬ</w:t>
      </w:r>
    </w:p>
    <w:p w:rsidR="000F6AB6" w:rsidRPr="00F85ED5" w:rsidRDefault="000F6AB6" w:rsidP="000F6AB6">
      <w:pPr>
        <w:jc w:val="right"/>
        <w:rPr>
          <w:rFonts w:ascii="Arial" w:hAnsi="Arial" w:cs="Arial"/>
          <w:sz w:val="18"/>
          <w:szCs w:val="18"/>
        </w:rPr>
      </w:pPr>
      <w:r w:rsidRPr="00F85ED5">
        <w:rPr>
          <w:rFonts w:ascii="Arial" w:hAnsi="Arial" w:cs="Arial"/>
          <w:sz w:val="18"/>
          <w:szCs w:val="18"/>
        </w:rPr>
        <w:t>Таблица 2</w:t>
      </w:r>
    </w:p>
    <w:tbl>
      <w:tblPr>
        <w:tblW w:w="6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9"/>
        <w:gridCol w:w="3402"/>
      </w:tblGrid>
      <w:tr w:rsidR="000F6AB6" w:rsidRPr="00F85ED5" w:rsidTr="002D20A0">
        <w:trPr>
          <w:jc w:val="center"/>
        </w:trPr>
        <w:tc>
          <w:tcPr>
            <w:tcW w:w="1147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№ поз.</w:t>
            </w:r>
          </w:p>
        </w:tc>
        <w:tc>
          <w:tcPr>
            <w:tcW w:w="2269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</w:tr>
      <w:tr w:rsidR="000F6AB6" w:rsidRPr="00F85ED5" w:rsidTr="002D20A0">
        <w:trPr>
          <w:trHeight w:val="70"/>
          <w:jc w:val="center"/>
        </w:trPr>
        <w:tc>
          <w:tcPr>
            <w:tcW w:w="1147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Канат</w:t>
            </w:r>
          </w:p>
        </w:tc>
        <w:tc>
          <w:tcPr>
            <w:tcW w:w="3402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F6AB6" w:rsidRPr="00F85ED5" w:rsidTr="002D20A0">
        <w:trPr>
          <w:jc w:val="center"/>
        </w:trPr>
        <w:tc>
          <w:tcPr>
            <w:tcW w:w="1147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Катушка</w:t>
            </w:r>
          </w:p>
        </w:tc>
        <w:tc>
          <w:tcPr>
            <w:tcW w:w="3402" w:type="dxa"/>
            <w:shd w:val="clear" w:color="auto" w:fill="auto"/>
          </w:tcPr>
          <w:p w:rsidR="000F6AB6" w:rsidRPr="008C71F4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F6AB6" w:rsidRPr="00F85ED5" w:rsidTr="002D20A0">
        <w:trPr>
          <w:jc w:val="center"/>
        </w:trPr>
        <w:tc>
          <w:tcPr>
            <w:tcW w:w="6818" w:type="dxa"/>
            <w:gridSpan w:val="3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Документация</w:t>
            </w:r>
          </w:p>
        </w:tc>
      </w:tr>
      <w:tr w:rsidR="000F6AB6" w:rsidRPr="00F85ED5" w:rsidTr="002D20A0">
        <w:trPr>
          <w:jc w:val="center"/>
        </w:trPr>
        <w:tc>
          <w:tcPr>
            <w:tcW w:w="3416" w:type="dxa"/>
            <w:gridSpan w:val="2"/>
            <w:shd w:val="clear" w:color="auto" w:fill="auto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 xml:space="preserve">Руководство по эксплуатации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0F6AB6" w:rsidRPr="00122F75" w:rsidRDefault="000F6AB6" w:rsidP="000F6AB6">
      <w:pPr>
        <w:numPr>
          <w:ilvl w:val="0"/>
          <w:numId w:val="2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0F6AB6" w:rsidRPr="00F85ED5" w:rsidRDefault="000F6AB6" w:rsidP="000F6AB6">
      <w:pPr>
        <w:jc w:val="both"/>
        <w:rPr>
          <w:rFonts w:ascii="Arial" w:hAnsi="Arial" w:cs="Arial"/>
          <w:b/>
          <w:sz w:val="18"/>
          <w:szCs w:val="18"/>
        </w:rPr>
      </w:pPr>
      <w:r w:rsidRPr="00F85ED5"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75"/>
      </w:tblGrid>
      <w:tr w:rsidR="000F6AB6" w:rsidRPr="00F85ED5" w:rsidTr="002D20A0">
        <w:tc>
          <w:tcPr>
            <w:tcW w:w="3311" w:type="dxa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noProof/>
                <w:sz w:val="6"/>
                <w:szCs w:val="6"/>
              </w:rPr>
              <w:drawing>
                <wp:inline distT="0" distB="0" distL="0" distR="0" wp14:anchorId="3EB2409D" wp14:editId="5765939C">
                  <wp:extent cx="428468" cy="2084832"/>
                  <wp:effectExtent l="19050" t="0" r="0" b="0"/>
                  <wp:docPr id="3" name="Рисунок 3" descr="Кана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на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7" cy="2084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noProof/>
                <w:sz w:val="18"/>
                <w:szCs w:val="18"/>
              </w:rPr>
              <w:drawing>
                <wp:inline distT="0" distB="0" distL="0" distR="0" wp14:anchorId="6EDCB9EF" wp14:editId="24D6061A">
                  <wp:extent cx="864948" cy="1587399"/>
                  <wp:effectExtent l="19050" t="0" r="0" b="0"/>
                  <wp:docPr id="5" name="Рисунок 1" descr="Канат%20нов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нат%20нов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84" cy="158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AB6" w:rsidRPr="00F85ED5" w:rsidTr="002D20A0">
        <w:tc>
          <w:tcPr>
            <w:tcW w:w="3311" w:type="dxa"/>
            <w:vAlign w:val="center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85ED5">
              <w:rPr>
                <w:rFonts w:ascii="Arial" w:hAnsi="Arial" w:cs="Arial"/>
                <w:sz w:val="18"/>
                <w:szCs w:val="18"/>
              </w:rPr>
              <w:t>Рис.1</w:t>
            </w:r>
          </w:p>
        </w:tc>
        <w:tc>
          <w:tcPr>
            <w:tcW w:w="3312" w:type="dxa"/>
            <w:vAlign w:val="center"/>
          </w:tcPr>
          <w:p w:rsidR="000F6AB6" w:rsidRPr="00F85ED5" w:rsidRDefault="000F6AB6" w:rsidP="002D20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85ED5">
              <w:rPr>
                <w:rFonts w:ascii="Arial" w:hAnsi="Arial" w:cs="Arial"/>
                <w:noProof/>
                <w:sz w:val="18"/>
                <w:szCs w:val="18"/>
              </w:rPr>
              <w:t>Рис.2</w:t>
            </w:r>
          </w:p>
        </w:tc>
      </w:tr>
    </w:tbl>
    <w:p w:rsidR="000F6AB6" w:rsidRPr="00122F75" w:rsidRDefault="000F6AB6" w:rsidP="000F6AB6">
      <w:pPr>
        <w:numPr>
          <w:ilvl w:val="0"/>
          <w:numId w:val="2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МЕРЫ БЕЗОПАСНОСТИ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sz w:val="16"/>
          <w:szCs w:val="16"/>
        </w:rPr>
        <w:lastRenderedPageBreak/>
        <w:t xml:space="preserve">5.1. Перед каждым занятием </w:t>
      </w:r>
      <w:r w:rsidRPr="00122F75">
        <w:rPr>
          <w:rFonts w:ascii="Arial" w:hAnsi="Arial" w:cs="Arial"/>
          <w:sz w:val="16"/>
          <w:szCs w:val="16"/>
        </w:rPr>
        <w:t>проверять</w:t>
      </w:r>
      <w:r w:rsidRPr="00F85ED5">
        <w:rPr>
          <w:rFonts w:ascii="Arial" w:hAnsi="Arial" w:cs="Arial"/>
          <w:sz w:val="16"/>
          <w:szCs w:val="16"/>
        </w:rPr>
        <w:t xml:space="preserve">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 w:rsidRPr="00F85ED5">
        <w:rPr>
          <w:rFonts w:ascii="Arial" w:hAnsi="Arial" w:cs="Arial"/>
          <w:sz w:val="16"/>
          <w:szCs w:val="16"/>
        </w:rPr>
        <w:t>перетираний</w:t>
      </w:r>
      <w:proofErr w:type="spellEnd"/>
      <w:r w:rsidRPr="00F85ED5"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b/>
          <w:sz w:val="16"/>
          <w:szCs w:val="16"/>
        </w:rPr>
        <w:t>НЕ ДОПУСКАЮТСЯ</w:t>
      </w:r>
      <w:r w:rsidRPr="00F85ED5"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0F6AB6" w:rsidRPr="00122F75" w:rsidRDefault="000F6AB6" w:rsidP="000F6AB6">
      <w:pPr>
        <w:numPr>
          <w:ilvl w:val="0"/>
          <w:numId w:val="2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Канат</w:t>
      </w:r>
      <w:r w:rsidRPr="00F85ED5">
        <w:rPr>
          <w:rFonts w:ascii="Arial" w:hAnsi="Arial" w:cs="Arial"/>
          <w:sz w:val="16"/>
          <w:szCs w:val="16"/>
        </w:rPr>
        <w:t xml:space="preserve"> соответству</w:t>
      </w:r>
      <w:r>
        <w:rPr>
          <w:rFonts w:ascii="Arial" w:hAnsi="Arial" w:cs="Arial"/>
          <w:sz w:val="16"/>
          <w:szCs w:val="16"/>
        </w:rPr>
        <w:t>ет</w:t>
      </w:r>
      <w:r w:rsidRPr="00F85ED5">
        <w:rPr>
          <w:rFonts w:ascii="Arial" w:hAnsi="Arial" w:cs="Arial"/>
          <w:sz w:val="16"/>
          <w:szCs w:val="16"/>
        </w:rPr>
        <w:t xml:space="preserve"> СТО 14431873-004-2016 и признан годным к эксплуатации.</w:t>
      </w:r>
    </w:p>
    <w:p w:rsidR="000F6AB6" w:rsidRPr="00F85ED5" w:rsidRDefault="000F6AB6" w:rsidP="000F6AB6">
      <w:pPr>
        <w:rPr>
          <w:rFonts w:ascii="Arial" w:hAnsi="Arial" w:cs="Arial"/>
          <w:sz w:val="16"/>
          <w:szCs w:val="16"/>
        </w:rPr>
      </w:pPr>
    </w:p>
    <w:p w:rsidR="000F6AB6" w:rsidRPr="00F85ED5" w:rsidRDefault="000F6AB6" w:rsidP="000F6AB6">
      <w:pPr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sz w:val="16"/>
          <w:szCs w:val="16"/>
        </w:rPr>
        <w:t>ОТК  _____________</w:t>
      </w:r>
      <w:r>
        <w:rPr>
          <w:rFonts w:ascii="Arial" w:hAnsi="Arial" w:cs="Arial"/>
          <w:sz w:val="16"/>
          <w:szCs w:val="16"/>
        </w:rPr>
        <w:t>__</w:t>
      </w:r>
      <w:r w:rsidRPr="00F85ED5">
        <w:rPr>
          <w:rFonts w:ascii="Arial" w:hAnsi="Arial" w:cs="Arial"/>
          <w:sz w:val="16"/>
          <w:szCs w:val="16"/>
        </w:rPr>
        <w:t xml:space="preserve">  Подпись  __________</w:t>
      </w:r>
      <w:r>
        <w:rPr>
          <w:rFonts w:ascii="Arial" w:hAnsi="Arial" w:cs="Arial"/>
          <w:sz w:val="16"/>
          <w:szCs w:val="16"/>
        </w:rPr>
        <w:t>______</w:t>
      </w:r>
      <w:r w:rsidRPr="00F85ED5">
        <w:rPr>
          <w:rFonts w:ascii="Arial" w:hAnsi="Arial" w:cs="Arial"/>
          <w:sz w:val="16"/>
          <w:szCs w:val="16"/>
        </w:rPr>
        <w:t xml:space="preserve">        Дата «___»_________20____г</w:t>
      </w:r>
    </w:p>
    <w:p w:rsidR="000F6AB6" w:rsidRPr="00F85ED5" w:rsidRDefault="000F6AB6" w:rsidP="000F6AB6">
      <w:pPr>
        <w:rPr>
          <w:rFonts w:ascii="Arial" w:hAnsi="Arial" w:cs="Arial"/>
          <w:sz w:val="18"/>
          <w:szCs w:val="18"/>
        </w:rPr>
      </w:pPr>
      <w:r w:rsidRPr="00F85ED5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0F6AB6" w:rsidRPr="00122F75" w:rsidRDefault="000F6AB6" w:rsidP="000F6AB6">
      <w:pPr>
        <w:numPr>
          <w:ilvl w:val="0"/>
          <w:numId w:val="2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 w:rsidRPr="00122F75"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0F6AB6" w:rsidRPr="00F85ED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85ED5">
        <w:rPr>
          <w:rFonts w:ascii="Arial" w:hAnsi="Arial" w:cs="Arial"/>
          <w:sz w:val="16"/>
          <w:szCs w:val="16"/>
        </w:rPr>
        <w:t>8.1. Транспортировка производится в упаковке производителя, любым видом транспорта при соблюдении сохранности изделия.</w:t>
      </w:r>
    </w:p>
    <w:p w:rsidR="000F6AB6" w:rsidRPr="00F85ED5" w:rsidRDefault="000F6AB6" w:rsidP="000F6AB6">
      <w:pPr>
        <w:jc w:val="both"/>
        <w:rPr>
          <w:rFonts w:ascii="Arial" w:hAnsi="Arial" w:cs="Arial"/>
          <w:sz w:val="18"/>
          <w:szCs w:val="18"/>
        </w:rPr>
      </w:pPr>
      <w:r w:rsidRPr="00F85ED5">
        <w:rPr>
          <w:rFonts w:ascii="Arial" w:hAnsi="Arial" w:cs="Arial"/>
          <w:sz w:val="16"/>
          <w:szCs w:val="16"/>
        </w:rPr>
        <w:t>8.2.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 w:rsidRPr="00F85ED5">
        <w:rPr>
          <w:rFonts w:ascii="Arial" w:hAnsi="Arial" w:cs="Arial"/>
          <w:sz w:val="18"/>
          <w:szCs w:val="18"/>
        </w:rPr>
        <w:t>.</w:t>
      </w:r>
    </w:p>
    <w:p w:rsidR="000F6AB6" w:rsidRPr="00FD1F25" w:rsidRDefault="000F6AB6" w:rsidP="000F6AB6">
      <w:pPr>
        <w:numPr>
          <w:ilvl w:val="0"/>
          <w:numId w:val="2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FD1F25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0F6AB6" w:rsidRPr="00FD1F2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0F6AB6" w:rsidRPr="00FD1F2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0F6AB6" w:rsidRPr="00FD1F2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0F6AB6" w:rsidRPr="00FD1F25" w:rsidRDefault="000F6AB6" w:rsidP="000F6AB6">
      <w:pPr>
        <w:numPr>
          <w:ilvl w:val="0"/>
          <w:numId w:val="2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FD1F25">
        <w:rPr>
          <w:rFonts w:ascii="Arial" w:hAnsi="Arial" w:cs="Arial"/>
          <w:b/>
          <w:sz w:val="16"/>
          <w:szCs w:val="16"/>
        </w:rPr>
        <w:t>УТИЛИЗАЦИЯ</w:t>
      </w:r>
    </w:p>
    <w:p w:rsidR="000F6AB6" w:rsidRPr="00FD1F25" w:rsidRDefault="000F6AB6" w:rsidP="000F6AB6">
      <w:pPr>
        <w:jc w:val="both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0F6AB6" w:rsidRPr="00F85ED5" w:rsidRDefault="000F6AB6" w:rsidP="000F6AB6">
      <w:pPr>
        <w:jc w:val="both"/>
        <w:rPr>
          <w:rFonts w:ascii="Arial" w:hAnsi="Arial" w:cs="Arial"/>
          <w:sz w:val="18"/>
          <w:szCs w:val="18"/>
        </w:rPr>
      </w:pPr>
    </w:p>
    <w:p w:rsidR="000F6AB6" w:rsidRPr="00FD1F25" w:rsidRDefault="000F6AB6" w:rsidP="000F6AB6">
      <w:pPr>
        <w:jc w:val="center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0F6AB6" w:rsidRPr="00FD1F25" w:rsidRDefault="000F6AB6" w:rsidP="000F6AB6">
      <w:pPr>
        <w:jc w:val="center"/>
        <w:rPr>
          <w:rFonts w:ascii="Arial" w:eastAsia="Batang" w:hAnsi="Arial" w:cs="Arial"/>
          <w:sz w:val="16"/>
          <w:szCs w:val="16"/>
        </w:rPr>
      </w:pPr>
      <w:r w:rsidRPr="00FD1F25">
        <w:rPr>
          <w:rFonts w:ascii="Arial" w:eastAsia="Batang" w:hAnsi="Arial" w:cs="Arial"/>
          <w:sz w:val="16"/>
          <w:szCs w:val="16"/>
        </w:rPr>
        <w:t>ООО «</w:t>
      </w:r>
      <w:proofErr w:type="spellStart"/>
      <w:r w:rsidRPr="00FD1F25">
        <w:rPr>
          <w:rFonts w:ascii="Arial" w:eastAsia="Batang" w:hAnsi="Arial" w:cs="Arial"/>
          <w:sz w:val="16"/>
          <w:szCs w:val="16"/>
        </w:rPr>
        <w:t>Кемпфер</w:t>
      </w:r>
      <w:proofErr w:type="spellEnd"/>
      <w:r w:rsidRPr="00FD1F25">
        <w:rPr>
          <w:rFonts w:ascii="Arial" w:eastAsia="Batang" w:hAnsi="Arial" w:cs="Arial"/>
          <w:sz w:val="16"/>
          <w:szCs w:val="16"/>
        </w:rPr>
        <w:t>»</w:t>
      </w:r>
    </w:p>
    <w:p w:rsidR="000F6AB6" w:rsidRPr="00FD1F25" w:rsidRDefault="000F6AB6" w:rsidP="000F6AB6">
      <w:pPr>
        <w:jc w:val="center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 w:rsidRPr="00FD1F25">
        <w:rPr>
          <w:rFonts w:ascii="Arial" w:hAnsi="Arial" w:cs="Arial"/>
          <w:sz w:val="16"/>
          <w:szCs w:val="16"/>
        </w:rPr>
        <w:t>Вязовский</w:t>
      </w:r>
      <w:proofErr w:type="spellEnd"/>
      <w:r w:rsidRPr="00FD1F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1F25">
        <w:rPr>
          <w:rFonts w:ascii="Arial" w:hAnsi="Arial" w:cs="Arial"/>
          <w:sz w:val="16"/>
          <w:szCs w:val="16"/>
        </w:rPr>
        <w:t>пр</w:t>
      </w:r>
      <w:proofErr w:type="spellEnd"/>
      <w:r w:rsidRPr="00FD1F25">
        <w:rPr>
          <w:rFonts w:ascii="Arial" w:hAnsi="Arial" w:cs="Arial"/>
          <w:sz w:val="16"/>
          <w:szCs w:val="16"/>
        </w:rPr>
        <w:t>-д, д. 4.корп. 1</w:t>
      </w:r>
    </w:p>
    <w:p w:rsidR="000F6AB6" w:rsidRPr="00FD1F25" w:rsidRDefault="000F6AB6" w:rsidP="000F6AB6">
      <w:pPr>
        <w:jc w:val="center"/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Телефоны: +7-49</w:t>
      </w:r>
      <w:r>
        <w:rPr>
          <w:rFonts w:ascii="Arial" w:hAnsi="Arial" w:cs="Arial"/>
          <w:sz w:val="16"/>
          <w:szCs w:val="16"/>
        </w:rPr>
        <w:t>5</w:t>
      </w:r>
      <w:r w:rsidRPr="00FD1F2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641</w:t>
      </w:r>
      <w:r w:rsidRPr="00FD1F2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81</w:t>
      </w:r>
      <w:r w:rsidRPr="00FD1F2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</w:t>
      </w:r>
      <w:r w:rsidRPr="00FD1F25">
        <w:rPr>
          <w:rFonts w:ascii="Arial" w:hAnsi="Arial" w:cs="Arial"/>
          <w:sz w:val="16"/>
          <w:szCs w:val="16"/>
        </w:rPr>
        <w:t>5, e-</w:t>
      </w:r>
      <w:proofErr w:type="spellStart"/>
      <w:r w:rsidRPr="00FD1F25">
        <w:rPr>
          <w:rFonts w:ascii="Arial" w:hAnsi="Arial" w:cs="Arial"/>
          <w:sz w:val="16"/>
          <w:szCs w:val="16"/>
        </w:rPr>
        <w:t>mail</w:t>
      </w:r>
      <w:proofErr w:type="spellEnd"/>
      <w:r w:rsidRPr="00FD1F25">
        <w:rPr>
          <w:rFonts w:ascii="Arial" w:hAnsi="Arial" w:cs="Arial"/>
          <w:sz w:val="16"/>
          <w:szCs w:val="16"/>
        </w:rPr>
        <w:t xml:space="preserve">: </w:t>
      </w:r>
      <w:hyperlink r:id="rId10" w:history="1">
        <w:r w:rsidRPr="00FD1F25">
          <w:rPr>
            <w:rFonts w:ascii="Arial" w:hAnsi="Arial" w:cs="Arial"/>
            <w:sz w:val="16"/>
            <w:szCs w:val="16"/>
          </w:rPr>
          <w:t>info@kampfer.ru</w:t>
        </w:r>
      </w:hyperlink>
      <w:r w:rsidRPr="00FD1F25">
        <w:rPr>
          <w:rFonts w:ascii="Arial" w:hAnsi="Arial" w:cs="Arial"/>
          <w:sz w:val="16"/>
          <w:szCs w:val="16"/>
        </w:rPr>
        <w:t xml:space="preserve"> , Сайт:</w:t>
      </w:r>
      <w:r w:rsidRPr="00F85ED5">
        <w:rPr>
          <w:rFonts w:ascii="Arial" w:hAnsi="Arial" w:cs="Arial"/>
          <w:sz w:val="18"/>
          <w:szCs w:val="18"/>
        </w:rPr>
        <w:t xml:space="preserve"> </w:t>
      </w:r>
      <w:r w:rsidRPr="00FD1F25">
        <w:rPr>
          <w:rFonts w:ascii="Arial" w:hAnsi="Arial" w:cs="Arial"/>
          <w:sz w:val="16"/>
          <w:szCs w:val="16"/>
        </w:rPr>
        <w:t>kampfer.ru</w:t>
      </w:r>
    </w:p>
    <w:p w:rsidR="000F6AB6" w:rsidRPr="00F85ED5" w:rsidRDefault="000F6AB6" w:rsidP="000F6AB6">
      <w:pPr>
        <w:jc w:val="center"/>
        <w:rPr>
          <w:rFonts w:ascii="Arial" w:hAnsi="Arial" w:cs="Arial"/>
          <w:b/>
          <w:sz w:val="18"/>
          <w:szCs w:val="18"/>
        </w:rPr>
      </w:pPr>
    </w:p>
    <w:p w:rsidR="000F6AB6" w:rsidRPr="00FD1F25" w:rsidRDefault="000F6AB6" w:rsidP="000F6AB6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sz w:val="16"/>
          <w:szCs w:val="16"/>
        </w:rPr>
      </w:pPr>
      <w:r w:rsidRPr="00FD1F25">
        <w:rPr>
          <w:rFonts w:ascii="Arial" w:hAnsi="Arial" w:cs="Arial"/>
          <w:b/>
          <w:sz w:val="16"/>
          <w:szCs w:val="16"/>
        </w:rPr>
        <w:t>ОТМЕТКА О ПРОДАЖЕ</w:t>
      </w:r>
    </w:p>
    <w:p w:rsidR="000F6AB6" w:rsidRPr="00FD1F25" w:rsidRDefault="000F6AB6" w:rsidP="000F6AB6">
      <w:pPr>
        <w:jc w:val="both"/>
        <w:rPr>
          <w:rFonts w:ascii="Arial" w:hAnsi="Arial" w:cs="Arial"/>
          <w:b/>
          <w:sz w:val="16"/>
          <w:szCs w:val="16"/>
        </w:rPr>
      </w:pPr>
    </w:p>
    <w:p w:rsidR="000F6AB6" w:rsidRPr="00FD1F25" w:rsidRDefault="000F6AB6" w:rsidP="000F6AB6">
      <w:pPr>
        <w:rPr>
          <w:rFonts w:ascii="Arial" w:hAnsi="Arial" w:cs="Arial"/>
          <w:sz w:val="16"/>
          <w:szCs w:val="16"/>
        </w:rPr>
      </w:pPr>
      <w:r w:rsidRPr="00FD1F25"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0F6AB6" w:rsidRPr="00FD1F25" w:rsidRDefault="000F6AB6" w:rsidP="000F6AB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0F6AB6" w:rsidRPr="00F85ED5" w:rsidRDefault="000F6AB6" w:rsidP="000F6AB6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F6AB6" w:rsidRPr="00FD1F25" w:rsidRDefault="000F6AB6" w:rsidP="000F6AB6">
      <w:pPr>
        <w:jc w:val="both"/>
        <w:outlineLvl w:val="0"/>
        <w:rPr>
          <w:rFonts w:ascii="Arial" w:hAnsi="Arial" w:cs="Arial"/>
          <w:sz w:val="18"/>
          <w:szCs w:val="18"/>
        </w:rPr>
      </w:pPr>
      <w:r w:rsidRPr="00FD1F25">
        <w:rPr>
          <w:rFonts w:ascii="Arial" w:hAnsi="Arial" w:cs="Arial"/>
          <w:sz w:val="18"/>
          <w:szCs w:val="18"/>
        </w:rPr>
        <w:t>М.П.</w:t>
      </w:r>
    </w:p>
    <w:p w:rsidR="000F6AB6" w:rsidRDefault="000F6AB6" w:rsidP="000F6AB6">
      <w:pPr>
        <w:spacing w:after="200" w:line="276" w:lineRule="auto"/>
        <w:rPr>
          <w:rFonts w:ascii="Arial" w:hAnsi="Arial" w:cs="Arial"/>
        </w:rPr>
      </w:pPr>
    </w:p>
    <w:p w:rsidR="001F631F" w:rsidRPr="000F6AB6" w:rsidRDefault="00612B8A" w:rsidP="000F6AB6">
      <w:pPr>
        <w:rPr>
          <w:lang w:val="en-US"/>
        </w:rPr>
      </w:pPr>
    </w:p>
    <w:sectPr w:rsidR="001F631F" w:rsidRPr="000F6AB6" w:rsidSect="00893581">
      <w:headerReference w:type="default" r:id="rId11"/>
      <w:headerReference w:type="first" r:id="rId12"/>
      <w:pgSz w:w="8420" w:h="11907" w:orient="landscape" w:code="9"/>
      <w:pgMar w:top="851" w:right="992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8A" w:rsidRDefault="00612B8A" w:rsidP="000F6AB6">
      <w:r>
        <w:separator/>
      </w:r>
    </w:p>
  </w:endnote>
  <w:endnote w:type="continuationSeparator" w:id="0">
    <w:p w:rsidR="00612B8A" w:rsidRDefault="00612B8A" w:rsidP="000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8A" w:rsidRDefault="00612B8A" w:rsidP="000F6AB6">
      <w:r>
        <w:separator/>
      </w:r>
    </w:p>
  </w:footnote>
  <w:footnote w:type="continuationSeparator" w:id="0">
    <w:p w:rsidR="00612B8A" w:rsidRDefault="00612B8A" w:rsidP="000F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B6" w:rsidRDefault="000F6AB6">
    <w:pPr>
      <w:pStyle w:val="a3"/>
    </w:pPr>
    <w:r w:rsidRPr="002E5771">
      <w:rPr>
        <w:noProof/>
      </w:rPr>
      <w:drawing>
        <wp:inline distT="0" distB="0" distL="0" distR="0" wp14:anchorId="4C14F064" wp14:editId="5A570F15">
          <wp:extent cx="1689735" cy="369570"/>
          <wp:effectExtent l="19050" t="0" r="5715" b="0"/>
          <wp:docPr id="6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25" w:rsidRDefault="00DC7120">
    <w:pPr>
      <w:pStyle w:val="a3"/>
    </w:pPr>
    <w:r w:rsidRPr="002E5771">
      <w:rPr>
        <w:noProof/>
      </w:rPr>
      <w:drawing>
        <wp:inline distT="0" distB="0" distL="0" distR="0" wp14:anchorId="58EA81E7" wp14:editId="37865CA0">
          <wp:extent cx="1689735" cy="369570"/>
          <wp:effectExtent l="19050" t="0" r="5715" b="0"/>
          <wp:docPr id="9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DEF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2150829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04B5A"/>
    <w:rsid w:val="00056A87"/>
    <w:rsid w:val="000F6AB6"/>
    <w:rsid w:val="00394AC2"/>
    <w:rsid w:val="004B1B91"/>
    <w:rsid w:val="00612B8A"/>
    <w:rsid w:val="00893581"/>
    <w:rsid w:val="00B36DF1"/>
    <w:rsid w:val="00DC7120"/>
    <w:rsid w:val="00E94482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CDA44-29F3-41B7-B509-B121D52E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ampf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ampfe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Артем И. Богдан</cp:lastModifiedBy>
  <cp:revision>5</cp:revision>
  <dcterms:created xsi:type="dcterms:W3CDTF">2018-04-25T08:57:00Z</dcterms:created>
  <dcterms:modified xsi:type="dcterms:W3CDTF">2018-05-15T09:14:00Z</dcterms:modified>
</cp:coreProperties>
</file>